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120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UCHWAŁA Nr  </w:t>
      </w:r>
      <w:r w:rsidRPr="00F66344">
        <w:rPr>
          <w:rFonts w:ascii="Times New Roman" w:hAnsi="Times New Roman" w:cs="Times New Roman"/>
          <w:sz w:val="24"/>
          <w:szCs w:val="24"/>
        </w:rPr>
        <w:t>/14</w:t>
      </w:r>
      <w:r w:rsidRPr="00F66344">
        <w:rPr>
          <w:rFonts w:ascii="Times New Roman" w:hAnsi="Times New Roman" w:cs="Times New Roman"/>
          <w:b/>
          <w:bCs/>
          <w:sz w:val="24"/>
          <w:szCs w:val="24"/>
        </w:rPr>
        <w:br/>
        <w:t xml:space="preserve">                                                    RADY  MIEJSKIEJ  W  MIŁOSŁAIU</w:t>
      </w:r>
      <w:r w:rsidRPr="00F66344">
        <w:rPr>
          <w:rFonts w:ascii="Times New Roman" w:hAnsi="Times New Roman" w:cs="Times New Roman"/>
          <w:b/>
          <w:bCs/>
          <w:sz w:val="24"/>
          <w:szCs w:val="24"/>
        </w:rPr>
        <w:br/>
        <w:t xml:space="preserve">                                                             z dnia   </w:t>
      </w:r>
      <w:r w:rsidRPr="00F66344">
        <w:rPr>
          <w:rFonts w:ascii="Times New Roman" w:hAnsi="Times New Roman" w:cs="Times New Roman"/>
          <w:sz w:val="24"/>
          <w:szCs w:val="24"/>
        </w:rPr>
        <w:t>grudnia</w:t>
      </w:r>
      <w:r w:rsidRPr="00F663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66344">
        <w:rPr>
          <w:rFonts w:ascii="Times New Roman" w:hAnsi="Times New Roman" w:cs="Times New Roman"/>
          <w:sz w:val="24"/>
          <w:szCs w:val="24"/>
        </w:rPr>
        <w:t>2014 roku</w:t>
      </w:r>
      <w:r w:rsidRPr="00F663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6634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F6634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w sprawie: uchwały budżetowej na rok 2015.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1200"/>
        <w:jc w:val="both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     Na podstawie art. 18 ust. 2 pkt. 4, pkt. 9 lit. d, pkt. 10 ustawy z dnia 8 marca 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1990 r. o samorządzie gminnym ( Dz. U. z 2013 r. poz. 594 ze zm.), art. 211, 212, 214-215, 222, 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235-237, 239, 242, 258, i 264 ust. 3 ustawy z dnia 27 sierpnia 2009 r. o finansach publicznych 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(Dz. U. 2013 , poz. 885 ze zm.) Rada Gminy uchwala co następuje:</w:t>
      </w:r>
    </w:p>
    <w:p w:rsidR="00F66344" w:rsidRPr="000466A0" w:rsidRDefault="00F66344" w:rsidP="00F66344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40" w:hanging="540"/>
        <w:rPr>
          <w:rFonts w:ascii="Times New Roman" w:hAnsi="Times New Roman" w:cs="Times New Roman"/>
          <w:b/>
          <w:bCs/>
        </w:rPr>
      </w:pPr>
    </w:p>
    <w:p w:rsidR="00F66344" w:rsidRPr="00F66344" w:rsidRDefault="00F66344" w:rsidP="00F66344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66344">
        <w:rPr>
          <w:rFonts w:ascii="Times New Roman" w:hAnsi="Times New Roman" w:cs="Times New Roman"/>
          <w:sz w:val="24"/>
          <w:szCs w:val="24"/>
        </w:rPr>
        <w:t xml:space="preserve"> 1. Ustala się dochody budżetu na </w:t>
      </w:r>
      <w:r w:rsidRPr="00F66344">
        <w:rPr>
          <w:rFonts w:ascii="Times New Roman" w:hAnsi="Times New Roman" w:cs="Times New Roman"/>
          <w:b/>
          <w:bCs/>
          <w:sz w:val="24"/>
          <w:szCs w:val="24"/>
        </w:rPr>
        <w:t>2015</w:t>
      </w:r>
      <w:r w:rsidRPr="00F66344">
        <w:rPr>
          <w:rFonts w:ascii="Times New Roman" w:hAnsi="Times New Roman" w:cs="Times New Roman"/>
          <w:sz w:val="24"/>
          <w:szCs w:val="24"/>
        </w:rPr>
        <w:t xml:space="preserve">  rok w łącznej kwocie</w:t>
      </w:r>
      <w:r w:rsidRPr="00F66344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F66344">
        <w:rPr>
          <w:rFonts w:ascii="Times New Roman" w:hAnsi="Times New Roman" w:cs="Times New Roman"/>
          <w:b/>
          <w:bCs/>
          <w:sz w:val="24"/>
          <w:szCs w:val="24"/>
        </w:rPr>
        <w:t>28.</w:t>
      </w:r>
      <w:r w:rsidR="00F72025">
        <w:rPr>
          <w:rFonts w:ascii="Times New Roman" w:hAnsi="Times New Roman" w:cs="Times New Roman"/>
          <w:b/>
          <w:bCs/>
          <w:sz w:val="24"/>
          <w:szCs w:val="24"/>
        </w:rPr>
        <w:t>469</w:t>
      </w:r>
      <w:r w:rsidRPr="00F6634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7202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0466A0">
        <w:rPr>
          <w:rFonts w:ascii="Times New Roman" w:hAnsi="Times New Roman" w:cs="Times New Roman"/>
          <w:b/>
          <w:bCs/>
          <w:sz w:val="24"/>
          <w:szCs w:val="24"/>
        </w:rPr>
        <w:t>78</w:t>
      </w:r>
      <w:r w:rsidRPr="00F66344">
        <w:rPr>
          <w:rFonts w:ascii="Times New Roman" w:hAnsi="Times New Roman" w:cs="Times New Roman"/>
          <w:b/>
          <w:bCs/>
          <w:sz w:val="24"/>
          <w:szCs w:val="24"/>
        </w:rPr>
        <w:t>,02 zł</w:t>
      </w:r>
    </w:p>
    <w:p w:rsidR="00F66344" w:rsidRPr="00F66344" w:rsidRDefault="00F66344" w:rsidP="00F66344">
      <w:pPr>
        <w:tabs>
          <w:tab w:val="left" w:pos="105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55" w:hanging="513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>z tego:</w:t>
      </w:r>
    </w:p>
    <w:p w:rsidR="00F66344" w:rsidRPr="00F66344" w:rsidRDefault="00F66344" w:rsidP="00F66344">
      <w:pPr>
        <w:tabs>
          <w:tab w:val="left" w:pos="105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55" w:hanging="513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>1) dochody bieżące w kwocie</w:t>
      </w:r>
      <w:r w:rsidRPr="00F66344">
        <w:rPr>
          <w:rFonts w:ascii="Times New Roman" w:hAnsi="Times New Roman" w:cs="Times New Roman"/>
          <w:sz w:val="24"/>
          <w:szCs w:val="24"/>
        </w:rPr>
        <w:tab/>
      </w:r>
      <w:r w:rsidRPr="00F66344">
        <w:rPr>
          <w:rFonts w:ascii="Times New Roman" w:hAnsi="Times New Roman" w:cs="Times New Roman"/>
          <w:sz w:val="24"/>
          <w:szCs w:val="24"/>
        </w:rPr>
        <w:tab/>
        <w:t xml:space="preserve">           27.</w:t>
      </w:r>
      <w:r w:rsidR="00F72025">
        <w:rPr>
          <w:rFonts w:ascii="Times New Roman" w:hAnsi="Times New Roman" w:cs="Times New Roman"/>
          <w:sz w:val="24"/>
          <w:szCs w:val="24"/>
        </w:rPr>
        <w:t>460</w:t>
      </w:r>
      <w:r w:rsidRPr="00F66344">
        <w:rPr>
          <w:rFonts w:ascii="Times New Roman" w:hAnsi="Times New Roman" w:cs="Times New Roman"/>
          <w:sz w:val="24"/>
          <w:szCs w:val="24"/>
        </w:rPr>
        <w:t>.</w:t>
      </w:r>
      <w:r w:rsidR="00F72025">
        <w:rPr>
          <w:rFonts w:ascii="Times New Roman" w:hAnsi="Times New Roman" w:cs="Times New Roman"/>
          <w:sz w:val="24"/>
          <w:szCs w:val="24"/>
        </w:rPr>
        <w:t>20</w:t>
      </w:r>
      <w:r w:rsidR="000466A0">
        <w:rPr>
          <w:rFonts w:ascii="Times New Roman" w:hAnsi="Times New Roman" w:cs="Times New Roman"/>
          <w:sz w:val="24"/>
          <w:szCs w:val="24"/>
        </w:rPr>
        <w:t>8</w:t>
      </w:r>
      <w:r w:rsidRPr="00F66344">
        <w:rPr>
          <w:rFonts w:ascii="Times New Roman" w:hAnsi="Times New Roman" w:cs="Times New Roman"/>
          <w:sz w:val="24"/>
          <w:szCs w:val="24"/>
        </w:rPr>
        <w:t>,34 zł.</w:t>
      </w:r>
    </w:p>
    <w:p w:rsidR="00F66344" w:rsidRPr="00F66344" w:rsidRDefault="00F66344" w:rsidP="00F66344">
      <w:pPr>
        <w:tabs>
          <w:tab w:val="left" w:pos="105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55" w:hanging="513"/>
        <w:rPr>
          <w:rFonts w:ascii="Times New Roman" w:hAnsi="Times New Roman" w:cs="Times New Roman"/>
          <w:sz w:val="6"/>
          <w:szCs w:val="6"/>
        </w:rPr>
      </w:pPr>
    </w:p>
    <w:p w:rsidR="00F66344" w:rsidRPr="00F66344" w:rsidRDefault="00F66344" w:rsidP="00F66344">
      <w:pPr>
        <w:tabs>
          <w:tab w:val="left" w:pos="105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55" w:hanging="513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>2) dochody majątkowe w kwocie</w:t>
      </w:r>
      <w:r w:rsidRPr="00F66344">
        <w:rPr>
          <w:rFonts w:ascii="Times New Roman" w:hAnsi="Times New Roman" w:cs="Times New Roman"/>
          <w:sz w:val="24"/>
          <w:szCs w:val="24"/>
        </w:rPr>
        <w:tab/>
      </w:r>
      <w:r w:rsidRPr="00F66344">
        <w:rPr>
          <w:rFonts w:ascii="Times New Roman" w:hAnsi="Times New Roman" w:cs="Times New Roman"/>
          <w:sz w:val="24"/>
          <w:szCs w:val="24"/>
        </w:rPr>
        <w:tab/>
        <w:t xml:space="preserve"> 1.009.769,68 zł.</w:t>
      </w:r>
    </w:p>
    <w:p w:rsidR="00F66344" w:rsidRPr="00F66344" w:rsidRDefault="00F66344" w:rsidP="00F66344">
      <w:pPr>
        <w:tabs>
          <w:tab w:val="left" w:pos="105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55" w:hanging="513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zgodnie z załącznikiem </w:t>
      </w:r>
      <w:r w:rsidRPr="00F66344">
        <w:rPr>
          <w:rFonts w:ascii="Times New Roman" w:hAnsi="Times New Roman" w:cs="Times New Roman"/>
          <w:b/>
          <w:bCs/>
          <w:sz w:val="24"/>
          <w:szCs w:val="24"/>
        </w:rPr>
        <w:t>Nr 1</w:t>
      </w:r>
      <w:r w:rsidRPr="00F66344">
        <w:rPr>
          <w:rFonts w:ascii="Times New Roman" w:hAnsi="Times New Roman" w:cs="Times New Roman"/>
          <w:sz w:val="24"/>
          <w:szCs w:val="24"/>
        </w:rPr>
        <w:t xml:space="preserve"> do uchwały.</w:t>
      </w:r>
    </w:p>
    <w:p w:rsidR="00F66344" w:rsidRPr="00F66344" w:rsidRDefault="00F66344" w:rsidP="00F66344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40" w:hanging="540"/>
        <w:rPr>
          <w:rFonts w:ascii="Times New Roman" w:hAnsi="Times New Roman" w:cs="Times New Roman"/>
          <w:b/>
          <w:bCs/>
          <w:sz w:val="16"/>
          <w:szCs w:val="16"/>
        </w:rPr>
      </w:pPr>
    </w:p>
    <w:p w:rsidR="00F66344" w:rsidRPr="00F66344" w:rsidRDefault="00F66344" w:rsidP="00F66344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66344">
        <w:rPr>
          <w:rFonts w:ascii="Times New Roman" w:hAnsi="Times New Roman" w:cs="Times New Roman"/>
          <w:sz w:val="24"/>
          <w:szCs w:val="24"/>
        </w:rPr>
        <w:t>2. Dochody, o których mowa w ust. 1 obejmują w szczególności:</w:t>
      </w:r>
    </w:p>
    <w:p w:rsidR="00F66344" w:rsidRPr="00F66344" w:rsidRDefault="00F66344" w:rsidP="00F66344">
      <w:pPr>
        <w:tabs>
          <w:tab w:val="left" w:pos="105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55" w:hanging="513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1) dotacje celowe na realizację zadań z zakresu administracji rządowej i innych zadań zleconych </w:t>
      </w:r>
    </w:p>
    <w:p w:rsidR="00F66344" w:rsidRPr="00F66344" w:rsidRDefault="00F66344" w:rsidP="00F66344">
      <w:pPr>
        <w:tabs>
          <w:tab w:val="left" w:pos="105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55" w:hanging="513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odrębnymi ustawami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    zgodnie z załącznikiem </w:t>
      </w:r>
      <w:r w:rsidRPr="00F66344">
        <w:rPr>
          <w:rFonts w:ascii="Times New Roman" w:hAnsi="Times New Roman" w:cs="Times New Roman"/>
          <w:b/>
          <w:bCs/>
          <w:sz w:val="24"/>
          <w:szCs w:val="24"/>
        </w:rPr>
        <w:t>Nr 3</w:t>
      </w:r>
      <w:r w:rsidRPr="00F66344">
        <w:rPr>
          <w:rFonts w:ascii="Times New Roman" w:hAnsi="Times New Roman" w:cs="Times New Roman"/>
          <w:sz w:val="24"/>
          <w:szCs w:val="24"/>
        </w:rPr>
        <w:t>,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2) dotacje celowe otrzymane z budżetu państwa na realizację własnych zadań bieżących gminy   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    w kwocie 227.485,00 zł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     zgodnie z załącznikiem </w:t>
      </w:r>
      <w:r w:rsidRPr="00F66344">
        <w:rPr>
          <w:rFonts w:ascii="Times New Roman" w:hAnsi="Times New Roman" w:cs="Times New Roman"/>
          <w:b/>
          <w:bCs/>
          <w:sz w:val="24"/>
          <w:szCs w:val="24"/>
        </w:rPr>
        <w:t>Nr 4,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3) dotacje celowe na realizację zadań realizowanych w drodze umów lub porozumień między 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     jednostkami samorządu terytorialnego w kwocie 110.520,36 zł,</w:t>
      </w:r>
    </w:p>
    <w:p w:rsidR="00F66344" w:rsidRPr="00F66344" w:rsidRDefault="00F66344" w:rsidP="00F66344">
      <w:pPr>
        <w:tabs>
          <w:tab w:val="left" w:pos="161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ind w:left="1610" w:hanging="553"/>
        <w:rPr>
          <w:rFonts w:ascii="Times New Roman" w:hAnsi="Times New Roman" w:cs="Times New Roman"/>
          <w:sz w:val="6"/>
          <w:szCs w:val="6"/>
        </w:rPr>
      </w:pPr>
    </w:p>
    <w:p w:rsidR="00F66344" w:rsidRPr="00F66344" w:rsidRDefault="00F66344" w:rsidP="00F66344">
      <w:pPr>
        <w:tabs>
          <w:tab w:val="left" w:pos="105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55" w:hanging="513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>4) dotacje i środki zewnętrzne na finansowanie wydatków na realizację zadań finansowanych</w:t>
      </w:r>
    </w:p>
    <w:p w:rsidR="00F66344" w:rsidRPr="00F66344" w:rsidRDefault="00F66344" w:rsidP="00F66344">
      <w:pPr>
        <w:tabs>
          <w:tab w:val="left" w:pos="105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55" w:hanging="513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z udziałem środków, o których mowa w art. 5 ust. 1 pkt. 2 i 3</w:t>
      </w:r>
    </w:p>
    <w:p w:rsidR="00F66344" w:rsidRPr="00F66344" w:rsidRDefault="00F66344" w:rsidP="00F66344">
      <w:pPr>
        <w:tabs>
          <w:tab w:val="left" w:pos="105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55" w:hanging="513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F66344">
        <w:rPr>
          <w:rFonts w:ascii="Times New Roman" w:hAnsi="Times New Roman" w:cs="Times New Roman"/>
          <w:sz w:val="24"/>
          <w:szCs w:val="24"/>
        </w:rPr>
        <w:t>ufp</w:t>
      </w:r>
      <w:proofErr w:type="spellEnd"/>
      <w:r w:rsidRPr="00F66344">
        <w:rPr>
          <w:rFonts w:ascii="Times New Roman" w:hAnsi="Times New Roman" w:cs="Times New Roman"/>
          <w:sz w:val="24"/>
          <w:szCs w:val="24"/>
        </w:rPr>
        <w:t xml:space="preserve"> w wysokości</w:t>
      </w:r>
      <w:r w:rsidRPr="00F66344">
        <w:rPr>
          <w:rFonts w:ascii="Times New Roman" w:hAnsi="Times New Roman" w:cs="Times New Roman"/>
          <w:sz w:val="24"/>
          <w:szCs w:val="24"/>
        </w:rPr>
        <w:tab/>
        <w:t xml:space="preserve"> 242.199,68 zł.</w:t>
      </w:r>
    </w:p>
    <w:p w:rsidR="00F66344" w:rsidRPr="000466A0" w:rsidRDefault="00F66344" w:rsidP="00F66344">
      <w:pPr>
        <w:tabs>
          <w:tab w:val="left" w:pos="495"/>
          <w:tab w:val="left" w:pos="540"/>
          <w:tab w:val="right" w:pos="10348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40" w:lineRule="auto"/>
        <w:ind w:left="540" w:hanging="540"/>
        <w:rPr>
          <w:rFonts w:ascii="Times New Roman" w:hAnsi="Times New Roman" w:cs="Times New Roman"/>
          <w:i/>
          <w:iCs/>
        </w:rPr>
      </w:pPr>
    </w:p>
    <w:p w:rsidR="00F66344" w:rsidRPr="00F66344" w:rsidRDefault="00F66344" w:rsidP="00F66344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40" w:hanging="540"/>
        <w:rPr>
          <w:rFonts w:ascii="Times New Roman" w:hAnsi="Times New Roman" w:cs="Times New Roman"/>
          <w:b/>
          <w:bCs/>
          <w:sz w:val="24"/>
          <w:szCs w:val="24"/>
        </w:rPr>
      </w:pPr>
      <w:r w:rsidRPr="00F66344">
        <w:rPr>
          <w:rFonts w:ascii="Times New Roman" w:hAnsi="Times New Roman" w:cs="Times New Roman"/>
          <w:b/>
          <w:bCs/>
          <w:sz w:val="24"/>
          <w:szCs w:val="24"/>
        </w:rPr>
        <w:t>§ 2.</w:t>
      </w:r>
      <w:r w:rsidRPr="00F66344">
        <w:rPr>
          <w:rFonts w:ascii="Times New Roman" w:hAnsi="Times New Roman" w:cs="Times New Roman"/>
          <w:sz w:val="24"/>
          <w:szCs w:val="24"/>
        </w:rPr>
        <w:t xml:space="preserve"> 1. Ustala się wydatki budżetu na rok </w:t>
      </w:r>
      <w:r w:rsidRPr="00F66344">
        <w:rPr>
          <w:rFonts w:ascii="Times New Roman" w:hAnsi="Times New Roman" w:cs="Times New Roman"/>
          <w:b/>
          <w:bCs/>
          <w:sz w:val="24"/>
          <w:szCs w:val="24"/>
        </w:rPr>
        <w:t>2014</w:t>
      </w:r>
      <w:r w:rsidRPr="00F66344">
        <w:rPr>
          <w:rFonts w:ascii="Times New Roman" w:hAnsi="Times New Roman" w:cs="Times New Roman"/>
          <w:sz w:val="24"/>
          <w:szCs w:val="24"/>
        </w:rPr>
        <w:t xml:space="preserve"> w łącznej kwocie </w:t>
      </w:r>
      <w:r w:rsidRPr="00F66344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F66344">
        <w:rPr>
          <w:rFonts w:ascii="Times New Roman" w:hAnsi="Times New Roman" w:cs="Times New Roman"/>
          <w:b/>
          <w:bCs/>
          <w:sz w:val="24"/>
          <w:szCs w:val="24"/>
        </w:rPr>
        <w:t>27.5</w:t>
      </w:r>
      <w:r w:rsidR="00F72025">
        <w:rPr>
          <w:rFonts w:ascii="Times New Roman" w:hAnsi="Times New Roman" w:cs="Times New Roman"/>
          <w:b/>
          <w:bCs/>
          <w:sz w:val="24"/>
          <w:szCs w:val="24"/>
        </w:rPr>
        <w:t>39</w:t>
      </w:r>
      <w:r w:rsidRPr="00F6634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72025">
        <w:rPr>
          <w:rFonts w:ascii="Times New Roman" w:hAnsi="Times New Roman" w:cs="Times New Roman"/>
          <w:b/>
          <w:bCs/>
          <w:sz w:val="24"/>
          <w:szCs w:val="24"/>
        </w:rPr>
        <w:t>240</w:t>
      </w:r>
      <w:r w:rsidRPr="00F66344">
        <w:rPr>
          <w:rFonts w:ascii="Times New Roman" w:hAnsi="Times New Roman" w:cs="Times New Roman"/>
          <w:b/>
          <w:bCs/>
          <w:sz w:val="24"/>
          <w:szCs w:val="24"/>
        </w:rPr>
        <w:t>,02 zł</w:t>
      </w:r>
      <w:r w:rsidRPr="00F66344">
        <w:rPr>
          <w:rFonts w:ascii="Times New Roman" w:hAnsi="Times New Roman" w:cs="Times New Roman"/>
          <w:sz w:val="24"/>
          <w:szCs w:val="24"/>
        </w:rPr>
        <w:t>.</w:t>
      </w:r>
    </w:p>
    <w:p w:rsidR="00F66344" w:rsidRPr="00F66344" w:rsidRDefault="00F66344" w:rsidP="00F66344">
      <w:pPr>
        <w:tabs>
          <w:tab w:val="left" w:pos="105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55" w:hanging="513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>z tego:</w:t>
      </w:r>
    </w:p>
    <w:p w:rsidR="00F66344" w:rsidRPr="00F66344" w:rsidRDefault="00F66344" w:rsidP="00F6634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851" w:hanging="513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1) wydatki bieżące w kwocie</w:t>
      </w:r>
      <w:r w:rsidRPr="00F66344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F72025">
        <w:rPr>
          <w:rFonts w:ascii="Times New Roman" w:hAnsi="Times New Roman" w:cs="Times New Roman"/>
          <w:sz w:val="24"/>
          <w:szCs w:val="24"/>
        </w:rPr>
        <w:t xml:space="preserve"> </w:t>
      </w:r>
      <w:r w:rsidRPr="00F66344">
        <w:rPr>
          <w:rFonts w:ascii="Times New Roman" w:hAnsi="Times New Roman" w:cs="Times New Roman"/>
          <w:sz w:val="24"/>
          <w:szCs w:val="24"/>
        </w:rPr>
        <w:t xml:space="preserve"> 26.5</w:t>
      </w:r>
      <w:r w:rsidR="00F72025">
        <w:rPr>
          <w:rFonts w:ascii="Times New Roman" w:hAnsi="Times New Roman" w:cs="Times New Roman"/>
          <w:sz w:val="24"/>
          <w:szCs w:val="24"/>
        </w:rPr>
        <w:t>29</w:t>
      </w:r>
      <w:r w:rsidRPr="00F66344">
        <w:rPr>
          <w:rFonts w:ascii="Times New Roman" w:hAnsi="Times New Roman" w:cs="Times New Roman"/>
          <w:sz w:val="24"/>
          <w:szCs w:val="24"/>
        </w:rPr>
        <w:t>.</w:t>
      </w:r>
      <w:r w:rsidR="000466A0">
        <w:rPr>
          <w:rFonts w:ascii="Times New Roman" w:hAnsi="Times New Roman" w:cs="Times New Roman"/>
          <w:sz w:val="24"/>
          <w:szCs w:val="24"/>
        </w:rPr>
        <w:t>4</w:t>
      </w:r>
      <w:r w:rsidR="00F72025">
        <w:rPr>
          <w:rFonts w:ascii="Times New Roman" w:hAnsi="Times New Roman" w:cs="Times New Roman"/>
          <w:sz w:val="24"/>
          <w:szCs w:val="24"/>
        </w:rPr>
        <w:t>74</w:t>
      </w:r>
      <w:r w:rsidRPr="00F66344">
        <w:rPr>
          <w:rFonts w:ascii="Times New Roman" w:hAnsi="Times New Roman" w:cs="Times New Roman"/>
          <w:sz w:val="24"/>
          <w:szCs w:val="24"/>
        </w:rPr>
        <w:t>,80 zł.</w:t>
      </w:r>
    </w:p>
    <w:p w:rsidR="00F66344" w:rsidRPr="00F66344" w:rsidRDefault="00F66344" w:rsidP="00F66344">
      <w:pPr>
        <w:tabs>
          <w:tab w:val="left" w:pos="105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55" w:hanging="513"/>
        <w:rPr>
          <w:rFonts w:ascii="Times New Roman" w:hAnsi="Times New Roman" w:cs="Times New Roman"/>
          <w:sz w:val="6"/>
          <w:szCs w:val="6"/>
        </w:rPr>
      </w:pPr>
    </w:p>
    <w:p w:rsidR="00F66344" w:rsidRPr="00F66344" w:rsidRDefault="00F66344" w:rsidP="00F6634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851" w:hanging="513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2) wydatki majątkowe w kwocie        1.009.765,22 zł.</w:t>
      </w:r>
    </w:p>
    <w:p w:rsidR="00F66344" w:rsidRPr="00F66344" w:rsidRDefault="00F66344" w:rsidP="00F66344">
      <w:pPr>
        <w:tabs>
          <w:tab w:val="left" w:pos="105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55" w:hanging="513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zgodnie z załącznikiem </w:t>
      </w:r>
      <w:r w:rsidRPr="00F66344">
        <w:rPr>
          <w:rFonts w:ascii="Times New Roman" w:hAnsi="Times New Roman" w:cs="Times New Roman"/>
          <w:b/>
          <w:bCs/>
          <w:sz w:val="24"/>
          <w:szCs w:val="24"/>
        </w:rPr>
        <w:t>Nr 2 i Nr 2a</w:t>
      </w:r>
      <w:r w:rsidRPr="00F66344">
        <w:rPr>
          <w:rFonts w:ascii="Times New Roman" w:hAnsi="Times New Roman" w:cs="Times New Roman"/>
          <w:sz w:val="24"/>
          <w:szCs w:val="24"/>
        </w:rPr>
        <w:t>.</w:t>
      </w:r>
    </w:p>
    <w:p w:rsidR="00F66344" w:rsidRPr="00F66344" w:rsidRDefault="00F66344" w:rsidP="00F66344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40" w:hanging="540"/>
        <w:rPr>
          <w:rFonts w:ascii="Times New Roman" w:hAnsi="Times New Roman" w:cs="Times New Roman"/>
          <w:i/>
          <w:iCs/>
          <w:sz w:val="16"/>
          <w:szCs w:val="16"/>
        </w:rPr>
      </w:pPr>
    </w:p>
    <w:p w:rsidR="00F66344" w:rsidRPr="00F66344" w:rsidRDefault="00F66344" w:rsidP="00F66344"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900" w:hanging="90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66344">
        <w:rPr>
          <w:rFonts w:ascii="Times New Roman" w:hAnsi="Times New Roman" w:cs="Times New Roman"/>
          <w:sz w:val="24"/>
          <w:szCs w:val="24"/>
        </w:rPr>
        <w:t xml:space="preserve"> 2. Wydatki, o których mowa w ust. 1 obejmują w szczególności:</w:t>
      </w:r>
    </w:p>
    <w:p w:rsidR="00F66344" w:rsidRPr="00F66344" w:rsidRDefault="00F66344" w:rsidP="00F66344">
      <w:pPr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134" w:hanging="78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1) wydatki na realizację zadań z zakresu administracji rządowej i innych zadań zleconych</w:t>
      </w:r>
    </w:p>
    <w:p w:rsidR="00F66344" w:rsidRPr="00F66344" w:rsidRDefault="00F66344" w:rsidP="00F66344">
      <w:pPr>
        <w:tabs>
          <w:tab w:val="left" w:pos="132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323" w:hanging="78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odrębnymi ustawami,</w:t>
      </w:r>
    </w:p>
    <w:p w:rsidR="00F66344" w:rsidRPr="00F66344" w:rsidRDefault="00F66344" w:rsidP="00F66344">
      <w:pPr>
        <w:tabs>
          <w:tab w:val="left" w:pos="132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323" w:hanging="78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zgodnie z załącznikiem </w:t>
      </w:r>
      <w:r w:rsidRPr="00F66344">
        <w:rPr>
          <w:rFonts w:ascii="Times New Roman" w:hAnsi="Times New Roman" w:cs="Times New Roman"/>
          <w:b/>
          <w:bCs/>
          <w:sz w:val="24"/>
          <w:szCs w:val="24"/>
        </w:rPr>
        <w:t>Nr 3a</w:t>
      </w:r>
      <w:r w:rsidRPr="00F66344">
        <w:rPr>
          <w:rFonts w:ascii="Times New Roman" w:hAnsi="Times New Roman" w:cs="Times New Roman"/>
          <w:sz w:val="24"/>
          <w:szCs w:val="24"/>
        </w:rPr>
        <w:t>,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6"/>
          <w:szCs w:val="6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2) wydatki z dotacji celowych otrzymanych z budżetu państwa na realizację własnych zadań bieżą-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Pr="00F66344">
        <w:rPr>
          <w:rFonts w:ascii="Times New Roman" w:hAnsi="Times New Roman" w:cs="Times New Roman"/>
          <w:sz w:val="24"/>
          <w:szCs w:val="24"/>
        </w:rPr>
        <w:t>cych</w:t>
      </w:r>
      <w:proofErr w:type="spellEnd"/>
      <w:r w:rsidRPr="00F66344">
        <w:rPr>
          <w:rFonts w:ascii="Times New Roman" w:hAnsi="Times New Roman" w:cs="Times New Roman"/>
          <w:sz w:val="24"/>
          <w:szCs w:val="24"/>
        </w:rPr>
        <w:t xml:space="preserve"> gmin w łącznej kwocie 227.485,00 zł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     zgodnie z załącznikiem </w:t>
      </w:r>
      <w:r w:rsidRPr="00F66344">
        <w:rPr>
          <w:rFonts w:ascii="Times New Roman" w:hAnsi="Times New Roman" w:cs="Times New Roman"/>
          <w:b/>
          <w:bCs/>
          <w:sz w:val="24"/>
          <w:szCs w:val="24"/>
        </w:rPr>
        <w:t>Nr 4a,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3) wydatki na realizację zadań realizowanych w drodze umów lub porozumień między 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     jednostkami samorządu terytorialnego w kwocie 110.520,36 zł,</w:t>
      </w:r>
    </w:p>
    <w:p w:rsidR="00F66344" w:rsidRPr="00F66344" w:rsidRDefault="00F66344" w:rsidP="00F66344">
      <w:pPr>
        <w:tabs>
          <w:tab w:val="left" w:pos="132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323" w:hanging="780"/>
        <w:rPr>
          <w:rFonts w:ascii="Times New Roman" w:hAnsi="Times New Roman" w:cs="Times New Roman"/>
          <w:sz w:val="6"/>
          <w:szCs w:val="6"/>
        </w:rPr>
      </w:pP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4)  wydatki na programy  finansowane z udziałem środków, o których mowa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     w art. 5 ust. 1 pkt. 2 i 3 </w:t>
      </w:r>
      <w:proofErr w:type="spellStart"/>
      <w:r w:rsidRPr="00F66344">
        <w:rPr>
          <w:rFonts w:ascii="Times New Roman" w:hAnsi="Times New Roman" w:cs="Times New Roman"/>
          <w:sz w:val="24"/>
          <w:szCs w:val="24"/>
        </w:rPr>
        <w:t>ufp</w:t>
      </w:r>
      <w:proofErr w:type="spellEnd"/>
      <w:r w:rsidRPr="00F66344">
        <w:rPr>
          <w:rFonts w:ascii="Times New Roman" w:hAnsi="Times New Roman" w:cs="Times New Roman"/>
          <w:sz w:val="24"/>
          <w:szCs w:val="24"/>
        </w:rPr>
        <w:t xml:space="preserve"> w części związanej z realizacją zadań </w:t>
      </w:r>
      <w:proofErr w:type="spellStart"/>
      <w:r w:rsidRPr="00F66344">
        <w:rPr>
          <w:rFonts w:ascii="Times New Roman" w:hAnsi="Times New Roman" w:cs="Times New Roman"/>
          <w:sz w:val="24"/>
          <w:szCs w:val="24"/>
        </w:rPr>
        <w:t>jst</w:t>
      </w:r>
      <w:proofErr w:type="spellEnd"/>
      <w:r w:rsidRPr="00F66344">
        <w:rPr>
          <w:rFonts w:ascii="Times New Roman" w:hAnsi="Times New Roman" w:cs="Times New Roman"/>
          <w:sz w:val="24"/>
          <w:szCs w:val="24"/>
        </w:rPr>
        <w:t>.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     w wysokości </w:t>
      </w:r>
      <w:r w:rsidRPr="00F66344">
        <w:rPr>
          <w:rFonts w:ascii="Times New Roman" w:hAnsi="Times New Roman" w:cs="Times New Roman"/>
          <w:sz w:val="24"/>
          <w:szCs w:val="24"/>
        </w:rPr>
        <w:tab/>
        <w:t>242.199,68 zł.</w:t>
      </w:r>
    </w:p>
    <w:p w:rsidR="00F66344" w:rsidRPr="000466A0" w:rsidRDefault="00F66344" w:rsidP="00F66344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40"/>
        <w:rPr>
          <w:rFonts w:ascii="Times New Roman" w:hAnsi="Times New Roman" w:cs="Times New Roman"/>
          <w:b/>
          <w:bCs/>
        </w:rPr>
      </w:pPr>
    </w:p>
    <w:p w:rsidR="00F66344" w:rsidRPr="00F66344" w:rsidRDefault="00F66344" w:rsidP="00F66344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F66344">
        <w:rPr>
          <w:rFonts w:ascii="Times New Roman" w:hAnsi="Times New Roman" w:cs="Times New Roman"/>
          <w:sz w:val="24"/>
          <w:szCs w:val="24"/>
        </w:rPr>
        <w:t>Nadwyżkę budżetową w kwocie 930.738,00 zł, przeznacza się na spłatę zobowiązań z tytułu</w:t>
      </w:r>
    </w:p>
    <w:p w:rsidR="00F66344" w:rsidRPr="00F66344" w:rsidRDefault="00F66344" w:rsidP="00F66344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wcześniej zaciągniętych kredytów. </w:t>
      </w:r>
    </w:p>
    <w:p w:rsidR="00F66344" w:rsidRPr="00F66344" w:rsidRDefault="00F66344" w:rsidP="00F66344">
      <w:pPr>
        <w:tabs>
          <w:tab w:val="left" w:pos="465"/>
          <w:tab w:val="left" w:pos="540"/>
          <w:tab w:val="right" w:pos="10348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40" w:lineRule="auto"/>
        <w:ind w:left="540" w:hanging="540"/>
        <w:rPr>
          <w:rFonts w:ascii="Times New Roman" w:hAnsi="Times New Roman" w:cs="Times New Roman"/>
          <w:i/>
          <w:iCs/>
          <w:sz w:val="18"/>
          <w:szCs w:val="18"/>
        </w:rPr>
      </w:pPr>
    </w:p>
    <w:p w:rsidR="00F66344" w:rsidRPr="00F66344" w:rsidRDefault="00F66344" w:rsidP="00F66344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F66344">
        <w:rPr>
          <w:rFonts w:ascii="Times New Roman" w:hAnsi="Times New Roman" w:cs="Times New Roman"/>
          <w:sz w:val="24"/>
          <w:szCs w:val="24"/>
        </w:rPr>
        <w:t xml:space="preserve"> Określa się łączną kwotę planowanych rozchodów budżetu w kwocie 930.738,00 zł,</w:t>
      </w:r>
    </w:p>
    <w:p w:rsidR="00F66344" w:rsidRPr="00F66344" w:rsidRDefault="00F66344" w:rsidP="00F66344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zgodnie z załącznikiem </w:t>
      </w:r>
      <w:r w:rsidRPr="00F66344">
        <w:rPr>
          <w:rFonts w:ascii="Times New Roman" w:hAnsi="Times New Roman" w:cs="Times New Roman"/>
          <w:b/>
          <w:bCs/>
          <w:sz w:val="24"/>
          <w:szCs w:val="24"/>
        </w:rPr>
        <w:t>Nr 5</w:t>
      </w:r>
      <w:r w:rsidRPr="00F66344">
        <w:rPr>
          <w:rFonts w:ascii="Times New Roman" w:hAnsi="Times New Roman" w:cs="Times New Roman"/>
          <w:sz w:val="24"/>
          <w:szCs w:val="24"/>
        </w:rPr>
        <w:t>.</w:t>
      </w:r>
    </w:p>
    <w:p w:rsid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lastRenderedPageBreak/>
        <w:t xml:space="preserve">                                                                                          </w:t>
      </w:r>
      <w:r w:rsidRPr="00F66344">
        <w:rPr>
          <w:rFonts w:ascii="Times New Roman" w:hAnsi="Times New Roman" w:cs="Times New Roman"/>
          <w:b/>
          <w:bCs/>
          <w:i/>
          <w:iCs/>
          <w:sz w:val="20"/>
          <w:szCs w:val="20"/>
        </w:rPr>
        <w:t>- 2 –</w:t>
      </w:r>
    </w:p>
    <w:p w:rsidR="00F66344" w:rsidRPr="00F66344" w:rsidRDefault="00F66344" w:rsidP="00F66344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b/>
          <w:bCs/>
          <w:sz w:val="24"/>
          <w:szCs w:val="24"/>
        </w:rPr>
        <w:t>§ 5.</w:t>
      </w:r>
      <w:r w:rsidRPr="00F66344">
        <w:rPr>
          <w:rFonts w:ascii="Times New Roman" w:hAnsi="Times New Roman" w:cs="Times New Roman"/>
          <w:sz w:val="24"/>
          <w:szCs w:val="24"/>
        </w:rPr>
        <w:t xml:space="preserve"> Ustala się zestawienie planowanych kwot dotacji udzielanych z budżetu Gminy;</w:t>
      </w:r>
    </w:p>
    <w:p w:rsidR="00F66344" w:rsidRPr="00F66344" w:rsidRDefault="00F66344" w:rsidP="00F66344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z tego:</w:t>
      </w:r>
    </w:p>
    <w:p w:rsidR="00F66344" w:rsidRPr="000466A0" w:rsidRDefault="00F66344" w:rsidP="000466A0">
      <w:pPr>
        <w:tabs>
          <w:tab w:val="left" w:pos="105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55" w:hanging="513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>1) dotacje dla jednostek sektora finansów publicznych w kwocie  1.</w:t>
      </w:r>
      <w:r w:rsidR="00E373F4">
        <w:rPr>
          <w:rFonts w:ascii="Times New Roman" w:hAnsi="Times New Roman" w:cs="Times New Roman"/>
          <w:sz w:val="24"/>
          <w:szCs w:val="24"/>
        </w:rPr>
        <w:t>167</w:t>
      </w:r>
      <w:r w:rsidRPr="00F66344">
        <w:rPr>
          <w:rFonts w:ascii="Times New Roman" w:hAnsi="Times New Roman" w:cs="Times New Roman"/>
          <w:sz w:val="24"/>
          <w:szCs w:val="24"/>
        </w:rPr>
        <w:t>.</w:t>
      </w:r>
      <w:r w:rsidR="00E373F4">
        <w:rPr>
          <w:rFonts w:ascii="Times New Roman" w:hAnsi="Times New Roman" w:cs="Times New Roman"/>
          <w:sz w:val="24"/>
          <w:szCs w:val="24"/>
        </w:rPr>
        <w:t>826</w:t>
      </w:r>
      <w:r w:rsidRPr="00F66344">
        <w:rPr>
          <w:rFonts w:ascii="Times New Roman" w:hAnsi="Times New Roman" w:cs="Times New Roman"/>
          <w:sz w:val="24"/>
          <w:szCs w:val="24"/>
        </w:rPr>
        <w:t>,</w:t>
      </w:r>
      <w:r w:rsidR="00E373F4">
        <w:rPr>
          <w:rFonts w:ascii="Times New Roman" w:hAnsi="Times New Roman" w:cs="Times New Roman"/>
          <w:sz w:val="24"/>
          <w:szCs w:val="24"/>
        </w:rPr>
        <w:t>64</w:t>
      </w:r>
      <w:r w:rsidRPr="00F66344">
        <w:rPr>
          <w:rFonts w:ascii="Times New Roman" w:hAnsi="Times New Roman" w:cs="Times New Roman"/>
          <w:sz w:val="24"/>
          <w:szCs w:val="24"/>
        </w:rPr>
        <w:t xml:space="preserve"> zł,</w:t>
      </w:r>
    </w:p>
    <w:p w:rsidR="00F66344" w:rsidRPr="000466A0" w:rsidRDefault="000466A0" w:rsidP="00F66344">
      <w:pPr>
        <w:tabs>
          <w:tab w:val="left" w:pos="105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55" w:hanging="513"/>
        <w:rPr>
          <w:rFonts w:ascii="Times New Roman" w:hAnsi="Times New Roman" w:cs="Times New Roman"/>
          <w:b/>
          <w:bCs/>
          <w:i/>
          <w:iCs/>
          <w:sz w:val="8"/>
          <w:szCs w:val="8"/>
        </w:rPr>
      </w:pPr>
      <w:r w:rsidRPr="000466A0">
        <w:rPr>
          <w:rFonts w:ascii="Times New Roman" w:hAnsi="Times New Roman" w:cs="Times New Roman"/>
          <w:b/>
          <w:bCs/>
          <w:i/>
          <w:iCs/>
          <w:sz w:val="8"/>
          <w:szCs w:val="8"/>
        </w:rPr>
        <w:t xml:space="preserve">                </w:t>
      </w:r>
      <w:r w:rsidR="00F66344" w:rsidRPr="000466A0">
        <w:rPr>
          <w:rFonts w:ascii="Times New Roman" w:hAnsi="Times New Roman" w:cs="Times New Roman"/>
          <w:b/>
          <w:bCs/>
          <w:i/>
          <w:iCs/>
          <w:sz w:val="8"/>
          <w:szCs w:val="8"/>
        </w:rPr>
        <w:t xml:space="preserve">                                                         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"/>
          <w:szCs w:val="2"/>
        </w:rPr>
      </w:pPr>
    </w:p>
    <w:p w:rsidR="00F66344" w:rsidRPr="00F66344" w:rsidRDefault="00F66344" w:rsidP="00F66344">
      <w:pPr>
        <w:tabs>
          <w:tab w:val="left" w:pos="105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55" w:hanging="513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2) dotacje dla jednostek spoza sektora finansów publicznych w kwocie  </w:t>
      </w:r>
      <w:r w:rsidR="00E373F4">
        <w:rPr>
          <w:rFonts w:ascii="Times New Roman" w:hAnsi="Times New Roman" w:cs="Times New Roman"/>
          <w:sz w:val="24"/>
          <w:szCs w:val="24"/>
        </w:rPr>
        <w:t>1.183</w:t>
      </w:r>
      <w:r w:rsidRPr="00F66344">
        <w:rPr>
          <w:rFonts w:ascii="Times New Roman" w:hAnsi="Times New Roman" w:cs="Times New Roman"/>
          <w:sz w:val="24"/>
          <w:szCs w:val="24"/>
        </w:rPr>
        <w:t>.4</w:t>
      </w:r>
      <w:r w:rsidR="00E373F4">
        <w:rPr>
          <w:rFonts w:ascii="Times New Roman" w:hAnsi="Times New Roman" w:cs="Times New Roman"/>
          <w:sz w:val="24"/>
          <w:szCs w:val="24"/>
        </w:rPr>
        <w:t>30</w:t>
      </w:r>
      <w:r w:rsidRPr="00F66344">
        <w:rPr>
          <w:rFonts w:ascii="Times New Roman" w:hAnsi="Times New Roman" w:cs="Times New Roman"/>
          <w:sz w:val="24"/>
          <w:szCs w:val="24"/>
        </w:rPr>
        <w:t>,</w:t>
      </w:r>
      <w:r w:rsidR="00E373F4">
        <w:rPr>
          <w:rFonts w:ascii="Times New Roman" w:hAnsi="Times New Roman" w:cs="Times New Roman"/>
          <w:sz w:val="24"/>
          <w:szCs w:val="24"/>
        </w:rPr>
        <w:t>0</w:t>
      </w:r>
      <w:r w:rsidRPr="00F66344">
        <w:rPr>
          <w:rFonts w:ascii="Times New Roman" w:hAnsi="Times New Roman" w:cs="Times New Roman"/>
          <w:sz w:val="24"/>
          <w:szCs w:val="24"/>
        </w:rPr>
        <w:t>0 zł,</w:t>
      </w:r>
    </w:p>
    <w:p w:rsidR="00F66344" w:rsidRPr="00F66344" w:rsidRDefault="00F66344" w:rsidP="00F66344">
      <w:pPr>
        <w:tabs>
          <w:tab w:val="left" w:pos="105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55" w:hanging="513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zgodnie z załącznikiem </w:t>
      </w:r>
      <w:r w:rsidRPr="00F66344">
        <w:rPr>
          <w:rFonts w:ascii="Times New Roman" w:hAnsi="Times New Roman" w:cs="Times New Roman"/>
          <w:b/>
          <w:bCs/>
          <w:sz w:val="24"/>
          <w:szCs w:val="24"/>
        </w:rPr>
        <w:t>Nr 6</w:t>
      </w:r>
      <w:r w:rsidRPr="00F66344">
        <w:rPr>
          <w:rFonts w:ascii="Times New Roman" w:hAnsi="Times New Roman" w:cs="Times New Roman"/>
          <w:sz w:val="24"/>
          <w:szCs w:val="24"/>
        </w:rPr>
        <w:t>.</w:t>
      </w:r>
    </w:p>
    <w:p w:rsidR="00F66344" w:rsidRPr="000466A0" w:rsidRDefault="00F66344" w:rsidP="00F66344">
      <w:pPr>
        <w:tabs>
          <w:tab w:val="left" w:pos="105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55" w:hanging="513"/>
        <w:rPr>
          <w:rFonts w:ascii="Times New Roman" w:hAnsi="Times New Roman" w:cs="Times New Roman"/>
        </w:rPr>
      </w:pPr>
    </w:p>
    <w:p w:rsidR="00F66344" w:rsidRPr="00F66344" w:rsidRDefault="00F66344" w:rsidP="00F66344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F66344">
        <w:rPr>
          <w:rFonts w:ascii="Times New Roman" w:hAnsi="Times New Roman" w:cs="Times New Roman"/>
          <w:sz w:val="24"/>
          <w:szCs w:val="24"/>
        </w:rPr>
        <w:t xml:space="preserve"> Określa się limit zobowiązań z tytułu zaciąganych kredytów i pożyczek w kwocie 1.000.000,00 zł.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-  w tym na pokrycie występującego w ciągu roku przejściowego deficytu budżetu  1.000.000,00 zł.</w:t>
      </w:r>
    </w:p>
    <w:p w:rsidR="00F66344" w:rsidRPr="000466A0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</w:p>
    <w:p w:rsidR="00F66344" w:rsidRPr="00F66344" w:rsidRDefault="00F66344" w:rsidP="00F66344"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900" w:hanging="90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b/>
          <w:bCs/>
          <w:sz w:val="24"/>
          <w:szCs w:val="24"/>
        </w:rPr>
        <w:t>§ 7.</w:t>
      </w:r>
      <w:r w:rsidRPr="00F66344">
        <w:rPr>
          <w:rFonts w:ascii="Times New Roman" w:hAnsi="Times New Roman" w:cs="Times New Roman"/>
          <w:sz w:val="24"/>
          <w:szCs w:val="24"/>
        </w:rPr>
        <w:t xml:space="preserve"> Określa się: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1. plan przychodów i kosztów samorządowego zakładu budżetowego w wysokości: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66344">
        <w:rPr>
          <w:rFonts w:ascii="Times New Roman" w:hAnsi="Times New Roman" w:cs="Times New Roman"/>
        </w:rPr>
        <w:t xml:space="preserve">        1) przychody                2.451.900,00 zł,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66344">
        <w:rPr>
          <w:rFonts w:ascii="Times New Roman" w:hAnsi="Times New Roman" w:cs="Times New Roman"/>
        </w:rPr>
        <w:t xml:space="preserve">        2) koszty                       2.451.900,00 zł,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F66344">
        <w:rPr>
          <w:rFonts w:ascii="Times New Roman" w:hAnsi="Times New Roman" w:cs="Times New Roman"/>
        </w:rPr>
        <w:t xml:space="preserve">            zgodnie z załącznikiem  </w:t>
      </w:r>
      <w:r w:rsidRPr="00F66344">
        <w:rPr>
          <w:rFonts w:ascii="Times New Roman" w:hAnsi="Times New Roman" w:cs="Times New Roman"/>
          <w:b/>
          <w:bCs/>
        </w:rPr>
        <w:t>Nr 7.</w:t>
      </w:r>
    </w:p>
    <w:p w:rsidR="00F66344" w:rsidRPr="000466A0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b/>
          <w:bCs/>
          <w:sz w:val="24"/>
          <w:szCs w:val="24"/>
        </w:rPr>
        <w:t>§ 8</w:t>
      </w:r>
      <w:r w:rsidRPr="00F66344">
        <w:rPr>
          <w:rFonts w:ascii="Times New Roman" w:hAnsi="Times New Roman" w:cs="Times New Roman"/>
          <w:b/>
          <w:bCs/>
        </w:rPr>
        <w:t xml:space="preserve">. </w:t>
      </w:r>
      <w:r w:rsidRPr="00F66344">
        <w:rPr>
          <w:rFonts w:ascii="Times New Roman" w:hAnsi="Times New Roman" w:cs="Times New Roman"/>
          <w:sz w:val="24"/>
          <w:szCs w:val="24"/>
        </w:rPr>
        <w:t xml:space="preserve">Ustala się zakres i kwotę dotacji przedmiotowej dla samorządowego zakładu budżetowego, zgodnie 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z załącznikiem </w:t>
      </w:r>
      <w:r w:rsidRPr="00F66344">
        <w:rPr>
          <w:rFonts w:ascii="Times New Roman" w:hAnsi="Times New Roman" w:cs="Times New Roman"/>
          <w:b/>
          <w:bCs/>
          <w:sz w:val="24"/>
          <w:szCs w:val="24"/>
        </w:rPr>
        <w:t>Nr 8.</w:t>
      </w:r>
    </w:p>
    <w:p w:rsidR="00F66344" w:rsidRPr="000466A0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b/>
          <w:bCs/>
          <w:sz w:val="24"/>
          <w:szCs w:val="24"/>
        </w:rPr>
        <w:t>§ 9.</w:t>
      </w:r>
      <w:r w:rsidRPr="00F66344">
        <w:rPr>
          <w:rFonts w:ascii="Times New Roman" w:hAnsi="Times New Roman" w:cs="Times New Roman"/>
          <w:sz w:val="24"/>
          <w:szCs w:val="24"/>
        </w:rPr>
        <w:t xml:space="preserve"> Ustala się dochody z tytułu wydawania zezwoleń na sprzedaż napojów alkoholowych w kwocie  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118.000,00 zł, przeznacza się na wydatki związane z realizacją zadań niżej określonych:</w:t>
      </w:r>
    </w:p>
    <w:p w:rsidR="00F66344" w:rsidRPr="00F66344" w:rsidRDefault="00F66344" w:rsidP="00F66344">
      <w:pPr>
        <w:tabs>
          <w:tab w:val="left" w:pos="49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490" w:hanging="490"/>
        <w:rPr>
          <w:rFonts w:ascii="Times New Roman" w:hAnsi="Times New Roman" w:cs="Times New Roman"/>
          <w:sz w:val="6"/>
          <w:szCs w:val="6"/>
        </w:rPr>
      </w:pP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 1) w programie profilaktyki i rozwiązywania problemów alkoholowych w wysokości 111.000,00 zł.</w:t>
      </w:r>
    </w:p>
    <w:p w:rsidR="00F66344" w:rsidRPr="00F66344" w:rsidRDefault="00F66344" w:rsidP="00F66344">
      <w:pPr>
        <w:tabs>
          <w:tab w:val="left" w:pos="10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60" w:hanging="1060"/>
        <w:jc w:val="right"/>
        <w:rPr>
          <w:rFonts w:ascii="Times New Roman" w:hAnsi="Times New Roman" w:cs="Times New Roman"/>
          <w:i/>
          <w:iCs/>
          <w:sz w:val="6"/>
          <w:szCs w:val="6"/>
        </w:rPr>
      </w:pPr>
      <w:r w:rsidRPr="00F66344">
        <w:rPr>
          <w:rFonts w:ascii="Times New Roman" w:hAnsi="Times New Roman" w:cs="Times New Roman"/>
          <w:sz w:val="6"/>
          <w:szCs w:val="6"/>
        </w:rPr>
        <w:tab/>
      </w:r>
      <w:r w:rsidRPr="00F66344">
        <w:rPr>
          <w:rFonts w:ascii="Times New Roman" w:hAnsi="Times New Roman" w:cs="Times New Roman"/>
          <w:sz w:val="6"/>
          <w:szCs w:val="6"/>
        </w:rPr>
        <w:tab/>
      </w:r>
      <w:r w:rsidRPr="00F66344">
        <w:rPr>
          <w:rFonts w:ascii="Times New Roman" w:hAnsi="Times New Roman" w:cs="Times New Roman"/>
          <w:sz w:val="6"/>
          <w:szCs w:val="6"/>
        </w:rPr>
        <w:tab/>
      </w:r>
      <w:r w:rsidRPr="00F66344">
        <w:rPr>
          <w:rFonts w:ascii="Times New Roman" w:hAnsi="Times New Roman" w:cs="Times New Roman"/>
          <w:sz w:val="6"/>
          <w:szCs w:val="6"/>
        </w:rPr>
        <w:tab/>
      </w:r>
      <w:r w:rsidRPr="00F66344">
        <w:rPr>
          <w:rFonts w:ascii="Times New Roman" w:hAnsi="Times New Roman" w:cs="Times New Roman"/>
          <w:sz w:val="6"/>
          <w:szCs w:val="6"/>
        </w:rPr>
        <w:tab/>
      </w:r>
      <w:r w:rsidRPr="00F66344">
        <w:rPr>
          <w:rFonts w:ascii="Times New Roman" w:hAnsi="Times New Roman" w:cs="Times New Roman"/>
          <w:i/>
          <w:iCs/>
          <w:sz w:val="6"/>
          <w:szCs w:val="6"/>
        </w:rPr>
        <w:t xml:space="preserve"> </w:t>
      </w:r>
    </w:p>
    <w:p w:rsidR="00F66344" w:rsidRPr="00F66344" w:rsidRDefault="00F66344" w:rsidP="00F66344">
      <w:pPr>
        <w:tabs>
          <w:tab w:val="left" w:pos="141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 2) w gminnym programie przeciwdziałania narkomanii w wysokości  7.000,00 zł. </w:t>
      </w:r>
    </w:p>
    <w:p w:rsidR="00F66344" w:rsidRPr="000466A0" w:rsidRDefault="00F66344" w:rsidP="00F66344">
      <w:pPr>
        <w:tabs>
          <w:tab w:val="left" w:pos="141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66344" w:rsidRPr="00F66344" w:rsidRDefault="00F66344" w:rsidP="00F66344">
      <w:pPr>
        <w:tabs>
          <w:tab w:val="left" w:pos="141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b/>
          <w:bCs/>
          <w:sz w:val="24"/>
          <w:szCs w:val="24"/>
        </w:rPr>
        <w:t>§10.</w:t>
      </w:r>
      <w:r w:rsidRPr="00F66344">
        <w:rPr>
          <w:rFonts w:ascii="Times New Roman" w:hAnsi="Times New Roman" w:cs="Times New Roman"/>
          <w:sz w:val="24"/>
          <w:szCs w:val="24"/>
        </w:rPr>
        <w:t xml:space="preserve"> Ustala się dochody w kwocie 1.0</w:t>
      </w:r>
      <w:r w:rsidR="000466A0">
        <w:rPr>
          <w:rFonts w:ascii="Times New Roman" w:hAnsi="Times New Roman" w:cs="Times New Roman"/>
          <w:sz w:val="24"/>
          <w:szCs w:val="24"/>
        </w:rPr>
        <w:t>55</w:t>
      </w:r>
      <w:r w:rsidRPr="00F66344">
        <w:rPr>
          <w:rFonts w:ascii="Times New Roman" w:hAnsi="Times New Roman" w:cs="Times New Roman"/>
          <w:sz w:val="24"/>
          <w:szCs w:val="24"/>
        </w:rPr>
        <w:t>.</w:t>
      </w:r>
      <w:r w:rsidR="000466A0">
        <w:rPr>
          <w:rFonts w:ascii="Times New Roman" w:hAnsi="Times New Roman" w:cs="Times New Roman"/>
          <w:sz w:val="24"/>
          <w:szCs w:val="24"/>
        </w:rPr>
        <w:t>795</w:t>
      </w:r>
      <w:r w:rsidRPr="00F66344">
        <w:rPr>
          <w:rFonts w:ascii="Times New Roman" w:hAnsi="Times New Roman" w:cs="Times New Roman"/>
          <w:sz w:val="24"/>
          <w:szCs w:val="24"/>
        </w:rPr>
        <w:t xml:space="preserve">,00 zł, z tytułu opłat za gospodarowanie odpadami </w:t>
      </w:r>
      <w:proofErr w:type="spellStart"/>
      <w:r w:rsidRPr="00F66344">
        <w:rPr>
          <w:rFonts w:ascii="Times New Roman" w:hAnsi="Times New Roman" w:cs="Times New Roman"/>
          <w:sz w:val="24"/>
          <w:szCs w:val="24"/>
        </w:rPr>
        <w:t>komunal</w:t>
      </w:r>
      <w:proofErr w:type="spellEnd"/>
      <w:r w:rsidRPr="00F66344">
        <w:rPr>
          <w:rFonts w:ascii="Times New Roman" w:hAnsi="Times New Roman" w:cs="Times New Roman"/>
          <w:sz w:val="24"/>
          <w:szCs w:val="24"/>
        </w:rPr>
        <w:t>-</w:t>
      </w:r>
    </w:p>
    <w:p w:rsidR="00F66344" w:rsidRPr="00F66344" w:rsidRDefault="00F66344" w:rsidP="00F66344">
      <w:pPr>
        <w:tabs>
          <w:tab w:val="left" w:pos="141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F66344">
        <w:rPr>
          <w:rFonts w:ascii="Times New Roman" w:hAnsi="Times New Roman" w:cs="Times New Roman"/>
          <w:sz w:val="24"/>
          <w:szCs w:val="24"/>
        </w:rPr>
        <w:t>nymi</w:t>
      </w:r>
      <w:proofErr w:type="spellEnd"/>
      <w:r w:rsidRPr="00F66344">
        <w:rPr>
          <w:rFonts w:ascii="Times New Roman" w:hAnsi="Times New Roman" w:cs="Times New Roman"/>
          <w:sz w:val="24"/>
          <w:szCs w:val="24"/>
        </w:rPr>
        <w:t xml:space="preserve"> oraz wydatki w wysokości 1.0</w:t>
      </w:r>
      <w:r w:rsidR="000466A0">
        <w:rPr>
          <w:rFonts w:ascii="Times New Roman" w:hAnsi="Times New Roman" w:cs="Times New Roman"/>
          <w:sz w:val="24"/>
          <w:szCs w:val="24"/>
        </w:rPr>
        <w:t>55</w:t>
      </w:r>
      <w:r w:rsidRPr="00F66344">
        <w:rPr>
          <w:rFonts w:ascii="Times New Roman" w:hAnsi="Times New Roman" w:cs="Times New Roman"/>
          <w:sz w:val="24"/>
          <w:szCs w:val="24"/>
        </w:rPr>
        <w:t>.</w:t>
      </w:r>
      <w:r w:rsidR="000466A0">
        <w:rPr>
          <w:rFonts w:ascii="Times New Roman" w:hAnsi="Times New Roman" w:cs="Times New Roman"/>
          <w:sz w:val="24"/>
          <w:szCs w:val="24"/>
        </w:rPr>
        <w:t>795</w:t>
      </w:r>
      <w:r w:rsidRPr="00F66344">
        <w:rPr>
          <w:rFonts w:ascii="Times New Roman" w:hAnsi="Times New Roman" w:cs="Times New Roman"/>
          <w:sz w:val="24"/>
          <w:szCs w:val="24"/>
        </w:rPr>
        <w:t xml:space="preserve">,00 zł, związane z funkcjonowaniem systemu </w:t>
      </w:r>
      <w:proofErr w:type="spellStart"/>
      <w:r w:rsidRPr="00F66344">
        <w:rPr>
          <w:rFonts w:ascii="Times New Roman" w:hAnsi="Times New Roman" w:cs="Times New Roman"/>
          <w:sz w:val="24"/>
          <w:szCs w:val="24"/>
        </w:rPr>
        <w:t>gospodaro</w:t>
      </w:r>
      <w:proofErr w:type="spellEnd"/>
      <w:r w:rsidRPr="00F66344">
        <w:rPr>
          <w:rFonts w:ascii="Times New Roman" w:hAnsi="Times New Roman" w:cs="Times New Roman"/>
          <w:sz w:val="24"/>
          <w:szCs w:val="24"/>
        </w:rPr>
        <w:t>-</w:t>
      </w:r>
    </w:p>
    <w:p w:rsidR="00F66344" w:rsidRPr="00F66344" w:rsidRDefault="00F66344" w:rsidP="00F66344">
      <w:pPr>
        <w:tabs>
          <w:tab w:val="left" w:pos="141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F66344">
        <w:rPr>
          <w:rFonts w:ascii="Times New Roman" w:hAnsi="Times New Roman" w:cs="Times New Roman"/>
          <w:sz w:val="24"/>
          <w:szCs w:val="24"/>
        </w:rPr>
        <w:t>wania</w:t>
      </w:r>
      <w:proofErr w:type="spellEnd"/>
      <w:r w:rsidRPr="00F66344">
        <w:rPr>
          <w:rFonts w:ascii="Times New Roman" w:hAnsi="Times New Roman" w:cs="Times New Roman"/>
          <w:sz w:val="24"/>
          <w:szCs w:val="24"/>
        </w:rPr>
        <w:t xml:space="preserve"> odpadami komunalnymi. </w:t>
      </w:r>
    </w:p>
    <w:p w:rsidR="00F66344" w:rsidRPr="000466A0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66344" w:rsidRPr="00F66344" w:rsidRDefault="00F66344" w:rsidP="00F66344">
      <w:pPr>
        <w:tabs>
          <w:tab w:val="left" w:pos="6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680" w:hanging="652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b/>
          <w:bCs/>
          <w:sz w:val="24"/>
          <w:szCs w:val="24"/>
        </w:rPr>
        <w:t>§11.</w:t>
      </w:r>
      <w:r w:rsidRPr="00F66344">
        <w:rPr>
          <w:rFonts w:ascii="Times New Roman" w:hAnsi="Times New Roman" w:cs="Times New Roman"/>
          <w:sz w:val="24"/>
          <w:szCs w:val="24"/>
        </w:rPr>
        <w:t xml:space="preserve"> Dochody z wpływów z tytułu opłat i kar, o których mowa w art. 402 ust. 4-6 ustawy Prawo ochrony środowiska, przeznacza się na finansowanie wydatków z zakresu ochrony środowiska, określonym ustawą, zgodnie z załącznikiem </w:t>
      </w:r>
      <w:r w:rsidRPr="00F66344">
        <w:rPr>
          <w:rFonts w:ascii="Times New Roman" w:hAnsi="Times New Roman" w:cs="Times New Roman"/>
          <w:b/>
          <w:bCs/>
          <w:sz w:val="24"/>
          <w:szCs w:val="24"/>
        </w:rPr>
        <w:t>Nr 9</w:t>
      </w:r>
      <w:r w:rsidRPr="00F66344">
        <w:rPr>
          <w:rFonts w:ascii="Times New Roman" w:hAnsi="Times New Roman" w:cs="Times New Roman"/>
          <w:sz w:val="24"/>
          <w:szCs w:val="24"/>
        </w:rPr>
        <w:t>.</w:t>
      </w:r>
    </w:p>
    <w:p w:rsidR="00F66344" w:rsidRPr="000466A0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66344" w:rsidRPr="00F66344" w:rsidRDefault="00F66344" w:rsidP="00F66344"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900" w:hanging="90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b/>
          <w:bCs/>
          <w:sz w:val="24"/>
          <w:szCs w:val="24"/>
        </w:rPr>
        <w:t>§12.</w:t>
      </w:r>
      <w:r w:rsidRPr="00F66344">
        <w:rPr>
          <w:rFonts w:ascii="Times New Roman" w:hAnsi="Times New Roman" w:cs="Times New Roman"/>
          <w:sz w:val="24"/>
          <w:szCs w:val="24"/>
        </w:rPr>
        <w:t xml:space="preserve"> Tworzy się rezerwy:</w:t>
      </w:r>
    </w:p>
    <w:p w:rsidR="00F66344" w:rsidRPr="00F66344" w:rsidRDefault="00F66344" w:rsidP="00F66344"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900" w:hanging="900"/>
        <w:rPr>
          <w:rFonts w:ascii="Times New Roman" w:hAnsi="Times New Roman" w:cs="Times New Roman"/>
          <w:sz w:val="6"/>
          <w:szCs w:val="6"/>
        </w:rPr>
      </w:pPr>
    </w:p>
    <w:p w:rsidR="00F66344" w:rsidRPr="00F66344" w:rsidRDefault="00F66344" w:rsidP="00F66344">
      <w:pPr>
        <w:tabs>
          <w:tab w:val="left" w:pos="155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ind w:left="1558" w:hanging="1015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1) ogólną w wysokości</w:t>
      </w:r>
      <w:r w:rsidRPr="00F66344">
        <w:rPr>
          <w:rFonts w:ascii="Times New Roman" w:hAnsi="Times New Roman" w:cs="Times New Roman"/>
          <w:sz w:val="24"/>
          <w:szCs w:val="24"/>
        </w:rPr>
        <w:tab/>
        <w:t>120.000,00 zł.</w:t>
      </w:r>
    </w:p>
    <w:p w:rsidR="00F66344" w:rsidRPr="00F66344" w:rsidRDefault="00F66344" w:rsidP="00F66344">
      <w:pPr>
        <w:tabs>
          <w:tab w:val="left" w:pos="155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ind w:left="1558" w:hanging="1015"/>
        <w:rPr>
          <w:rFonts w:ascii="Times New Roman" w:hAnsi="Times New Roman" w:cs="Times New Roman"/>
          <w:sz w:val="6"/>
          <w:szCs w:val="6"/>
        </w:rPr>
      </w:pPr>
    </w:p>
    <w:p w:rsidR="00F66344" w:rsidRPr="00F66344" w:rsidRDefault="00F66344" w:rsidP="00F66344">
      <w:pPr>
        <w:tabs>
          <w:tab w:val="left" w:pos="155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ind w:left="1558" w:hanging="1015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2) celowe w wysokości </w:t>
      </w:r>
      <w:r w:rsidRPr="00F66344">
        <w:rPr>
          <w:rFonts w:ascii="Times New Roman" w:hAnsi="Times New Roman" w:cs="Times New Roman"/>
          <w:sz w:val="24"/>
          <w:szCs w:val="24"/>
        </w:rPr>
        <w:tab/>
        <w:t xml:space="preserve">  90.000,00 zł. </w:t>
      </w:r>
    </w:p>
    <w:p w:rsidR="00F66344" w:rsidRPr="00F66344" w:rsidRDefault="00F66344" w:rsidP="00F66344"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900" w:hanging="90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z tego:</w:t>
      </w:r>
    </w:p>
    <w:p w:rsidR="00F66344" w:rsidRPr="00F66344" w:rsidRDefault="00F66344" w:rsidP="00F66344">
      <w:pPr>
        <w:tabs>
          <w:tab w:val="left" w:pos="155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ind w:left="1558" w:hanging="1015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- na wydatki związane z realizacją programów finansowanych z udziałem środków, o których </w:t>
      </w:r>
    </w:p>
    <w:p w:rsidR="00F66344" w:rsidRPr="00F66344" w:rsidRDefault="00F66344" w:rsidP="00F66344">
      <w:pPr>
        <w:tabs>
          <w:tab w:val="left" w:pos="155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ind w:left="1558" w:hanging="1015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mowa w art. 5 ust. 1 pkt. 2 </w:t>
      </w:r>
      <w:proofErr w:type="spellStart"/>
      <w:r w:rsidRPr="00F66344">
        <w:rPr>
          <w:rFonts w:ascii="Times New Roman" w:hAnsi="Times New Roman" w:cs="Times New Roman"/>
          <w:sz w:val="24"/>
          <w:szCs w:val="24"/>
        </w:rPr>
        <w:t>ufp</w:t>
      </w:r>
      <w:proofErr w:type="spellEnd"/>
      <w:r w:rsidRPr="00F66344">
        <w:rPr>
          <w:rFonts w:ascii="Times New Roman" w:hAnsi="Times New Roman" w:cs="Times New Roman"/>
          <w:sz w:val="24"/>
          <w:szCs w:val="24"/>
        </w:rPr>
        <w:t xml:space="preserve"> w wysokości 15.000,00 zł.</w:t>
      </w:r>
    </w:p>
    <w:p w:rsidR="00F66344" w:rsidRPr="00F66344" w:rsidRDefault="00F66344" w:rsidP="00F66344"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900" w:hanging="900"/>
        <w:rPr>
          <w:rFonts w:ascii="Times New Roman" w:hAnsi="Times New Roman" w:cs="Times New Roman"/>
          <w:i/>
          <w:iCs/>
          <w:sz w:val="6"/>
          <w:szCs w:val="6"/>
        </w:rPr>
      </w:pPr>
    </w:p>
    <w:p w:rsidR="00F66344" w:rsidRPr="00F66344" w:rsidRDefault="00F66344" w:rsidP="00F66344">
      <w:pPr>
        <w:tabs>
          <w:tab w:val="left" w:pos="155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ind w:left="1558" w:hanging="1015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- na realizację zadań własnych z zakresu zarządzania kryzysowego w wysokości  75.000,00 zł.</w:t>
      </w:r>
    </w:p>
    <w:p w:rsidR="00F66344" w:rsidRPr="000466A0" w:rsidRDefault="00F66344" w:rsidP="00F66344">
      <w:pPr>
        <w:tabs>
          <w:tab w:val="left" w:pos="155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ind w:left="1558" w:hanging="1015"/>
        <w:rPr>
          <w:rFonts w:ascii="Times New Roman" w:hAnsi="Times New Roman" w:cs="Times New Roman"/>
        </w:rPr>
      </w:pP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b/>
          <w:bCs/>
          <w:sz w:val="24"/>
          <w:szCs w:val="24"/>
        </w:rPr>
        <w:t>§13.</w:t>
      </w:r>
      <w:r w:rsidRPr="00F66344">
        <w:rPr>
          <w:rFonts w:ascii="Times New Roman" w:hAnsi="Times New Roman" w:cs="Times New Roman"/>
          <w:sz w:val="24"/>
          <w:szCs w:val="24"/>
        </w:rPr>
        <w:t xml:space="preserve"> Ustala się maksymalną wysokość kredytów krótkoterminowych zaciąganych przez Burmistrza </w:t>
      </w:r>
    </w:p>
    <w:p w:rsidR="00F66344" w:rsidRPr="00F66344" w:rsidRDefault="00F66344" w:rsidP="00F66344"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900" w:hanging="90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F66344">
        <w:rPr>
          <w:rFonts w:ascii="Times New Roman" w:hAnsi="Times New Roman" w:cs="Times New Roman"/>
          <w:sz w:val="24"/>
          <w:szCs w:val="24"/>
        </w:rPr>
        <w:t>w</w:t>
      </w:r>
      <w:r w:rsidRPr="00F663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66344">
        <w:rPr>
          <w:rFonts w:ascii="Times New Roman" w:hAnsi="Times New Roman" w:cs="Times New Roman"/>
          <w:sz w:val="24"/>
          <w:szCs w:val="24"/>
        </w:rPr>
        <w:t>roku budżetowym w wysokości   1.000.000,00 zł.</w:t>
      </w:r>
    </w:p>
    <w:p w:rsidR="00F66344" w:rsidRPr="000466A0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66344" w:rsidRPr="00F66344" w:rsidRDefault="00F66344" w:rsidP="00F66344">
      <w:pPr>
        <w:tabs>
          <w:tab w:val="left" w:pos="7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60" w:hanging="76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b/>
          <w:bCs/>
          <w:sz w:val="24"/>
          <w:szCs w:val="24"/>
        </w:rPr>
        <w:t>§14.</w:t>
      </w:r>
      <w:r w:rsidRPr="00F66344">
        <w:rPr>
          <w:rFonts w:ascii="Times New Roman" w:hAnsi="Times New Roman" w:cs="Times New Roman"/>
          <w:sz w:val="24"/>
          <w:szCs w:val="24"/>
        </w:rPr>
        <w:t xml:space="preserve"> Upoważnia się Burmistrza do:</w:t>
      </w:r>
    </w:p>
    <w:p w:rsidR="00F66344" w:rsidRPr="00F66344" w:rsidRDefault="00F66344" w:rsidP="00F66344">
      <w:pPr>
        <w:tabs>
          <w:tab w:val="left" w:pos="7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60" w:hanging="760"/>
        <w:rPr>
          <w:rFonts w:ascii="Times New Roman" w:hAnsi="Times New Roman" w:cs="Times New Roman"/>
          <w:sz w:val="6"/>
          <w:szCs w:val="6"/>
        </w:rPr>
      </w:pPr>
    </w:p>
    <w:p w:rsidR="00F66344" w:rsidRPr="00F66344" w:rsidRDefault="00F66344" w:rsidP="00F66344">
      <w:pPr>
        <w:tabs>
          <w:tab w:val="left" w:pos="7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60" w:hanging="76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   1) zaciągania kredytów i pożyczek: 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     - na pokrycie występującego w ciągu roku budżetowego przejściowego deficytu budżetu do</w:t>
      </w:r>
    </w:p>
    <w:p w:rsidR="00F66344" w:rsidRPr="00F66344" w:rsidRDefault="00F66344" w:rsidP="00F663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       wysokości 1.000.000,00 zł,</w:t>
      </w:r>
    </w:p>
    <w:p w:rsidR="00F66344" w:rsidRPr="00F66344" w:rsidRDefault="00F66344" w:rsidP="00F66344">
      <w:pPr>
        <w:tabs>
          <w:tab w:val="left" w:pos="152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ind w:left="1520" w:hanging="460"/>
        <w:rPr>
          <w:rFonts w:ascii="Times New Roman" w:hAnsi="Times New Roman" w:cs="Times New Roman"/>
          <w:sz w:val="6"/>
          <w:szCs w:val="6"/>
        </w:rPr>
      </w:pPr>
    </w:p>
    <w:p w:rsidR="00F66344" w:rsidRPr="00F66344" w:rsidRDefault="00F66344" w:rsidP="00F66344">
      <w:pPr>
        <w:tabs>
          <w:tab w:val="left" w:pos="7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60" w:hanging="76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   2) dokonywania zmian w planie wydatków budżetu polegających na przeniesieniach wydatków: </w:t>
      </w:r>
    </w:p>
    <w:p w:rsidR="00F66344" w:rsidRPr="00F66344" w:rsidRDefault="00F66344" w:rsidP="00F66344">
      <w:pPr>
        <w:tabs>
          <w:tab w:val="left" w:pos="7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60" w:hanging="76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      a. wyodrębnionych na wynagrodzenia między rozdziałami w ramach działu w zakresie zmian w  </w:t>
      </w:r>
    </w:p>
    <w:p w:rsidR="00F66344" w:rsidRPr="00F66344" w:rsidRDefault="00F66344" w:rsidP="00F66344">
      <w:pPr>
        <w:tabs>
          <w:tab w:val="left" w:pos="7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60" w:hanging="76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          planie wydatków na wynagrodzenia ze stosunku pracy,</w:t>
      </w:r>
    </w:p>
    <w:p w:rsidR="00F66344" w:rsidRPr="00F66344" w:rsidRDefault="00F66344" w:rsidP="00F66344">
      <w:pPr>
        <w:tabs>
          <w:tab w:val="left" w:pos="7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60" w:hanging="76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      b. przenoszenia wydatków bieżących na wydatki majątkowe i wydatków majątkowych na </w:t>
      </w:r>
    </w:p>
    <w:p w:rsidR="00F66344" w:rsidRPr="00F66344" w:rsidRDefault="00F66344" w:rsidP="00F66344">
      <w:pPr>
        <w:tabs>
          <w:tab w:val="left" w:pos="7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60" w:hanging="76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          wydatki bieżące w ramach działu, za wyjątkiem kreowania nowych zadań inwestycyjnych,</w:t>
      </w:r>
    </w:p>
    <w:p w:rsidR="00F66344" w:rsidRPr="00F66344" w:rsidRDefault="00F66344" w:rsidP="00F66344">
      <w:pPr>
        <w:tabs>
          <w:tab w:val="left" w:pos="7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60" w:hanging="76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      c. przenoszeniu wydatków inwestycyjnych między zadaniami w ramach jednego działu.</w:t>
      </w:r>
    </w:p>
    <w:p w:rsidR="00F66344" w:rsidRPr="00F66344" w:rsidRDefault="00F66344" w:rsidP="00F66344">
      <w:pPr>
        <w:tabs>
          <w:tab w:val="left" w:pos="7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60" w:hanging="760"/>
        <w:rPr>
          <w:rFonts w:ascii="Times New Roman" w:hAnsi="Times New Roman" w:cs="Times New Roman"/>
          <w:i/>
          <w:iCs/>
          <w:sz w:val="6"/>
          <w:szCs w:val="6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66A0" w:rsidRPr="00F66344" w:rsidRDefault="000466A0" w:rsidP="000466A0">
      <w:pPr>
        <w:tabs>
          <w:tab w:val="left" w:pos="10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60" w:hanging="1060"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F66344">
        <w:rPr>
          <w:rFonts w:ascii="Times New Roman" w:hAnsi="Times New Roman" w:cs="Times New Roman"/>
          <w:b/>
          <w:bCs/>
          <w:i/>
          <w:sz w:val="20"/>
          <w:szCs w:val="20"/>
        </w:rPr>
        <w:lastRenderedPageBreak/>
        <w:t>- 3 -</w:t>
      </w:r>
    </w:p>
    <w:p w:rsidR="00F66344" w:rsidRPr="00F66344" w:rsidRDefault="00F66344" w:rsidP="00F66344">
      <w:pPr>
        <w:tabs>
          <w:tab w:val="left" w:pos="60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600" w:hanging="60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sz w:val="24"/>
          <w:szCs w:val="24"/>
        </w:rPr>
        <w:t xml:space="preserve">            3) lokowania wolnych środków budżetowych na rachunkach w innych bankach. </w:t>
      </w:r>
    </w:p>
    <w:p w:rsidR="000466A0" w:rsidRPr="001C2AA2" w:rsidRDefault="00F66344" w:rsidP="001C2AA2">
      <w:pPr>
        <w:tabs>
          <w:tab w:val="left" w:pos="600"/>
          <w:tab w:val="left" w:pos="840"/>
          <w:tab w:val="right" w:pos="10348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40" w:lineRule="auto"/>
        <w:ind w:left="600" w:hanging="600"/>
        <w:rPr>
          <w:rFonts w:ascii="Times New Roman" w:hAnsi="Times New Roman" w:cs="Times New Roman"/>
          <w:i/>
          <w:iCs/>
        </w:rPr>
      </w:pPr>
      <w:r w:rsidRPr="00F66344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F66344">
        <w:rPr>
          <w:rFonts w:ascii="Times New Roman" w:hAnsi="Times New Roman" w:cs="Times New Roman"/>
          <w:i/>
          <w:iCs/>
          <w:sz w:val="18"/>
          <w:szCs w:val="18"/>
        </w:rPr>
        <w:tab/>
        <w:t xml:space="preserve"> </w:t>
      </w:r>
    </w:p>
    <w:p w:rsidR="00F66344" w:rsidRPr="00F66344" w:rsidRDefault="00F66344" w:rsidP="00F66344">
      <w:pPr>
        <w:tabs>
          <w:tab w:val="left" w:pos="10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60" w:hanging="106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b/>
          <w:bCs/>
          <w:sz w:val="24"/>
          <w:szCs w:val="24"/>
        </w:rPr>
        <w:t xml:space="preserve">  §15.</w:t>
      </w:r>
      <w:r w:rsidRPr="00F66344">
        <w:rPr>
          <w:rFonts w:ascii="Times New Roman" w:hAnsi="Times New Roman" w:cs="Times New Roman"/>
          <w:sz w:val="24"/>
          <w:szCs w:val="24"/>
        </w:rPr>
        <w:t xml:space="preserve"> Wykonanie uchwały powierza się Burmistrzowi.</w:t>
      </w:r>
    </w:p>
    <w:p w:rsidR="00F66344" w:rsidRPr="001C2AA2" w:rsidRDefault="00F66344" w:rsidP="00F66344">
      <w:pPr>
        <w:tabs>
          <w:tab w:val="left" w:pos="10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60" w:hanging="1060"/>
        <w:rPr>
          <w:rFonts w:ascii="Times New Roman" w:hAnsi="Times New Roman" w:cs="Times New Roman"/>
        </w:rPr>
      </w:pPr>
    </w:p>
    <w:p w:rsidR="00F66344" w:rsidRPr="00F66344" w:rsidRDefault="00F66344" w:rsidP="00F66344">
      <w:pPr>
        <w:tabs>
          <w:tab w:val="left" w:pos="10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60" w:hanging="106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b/>
          <w:bCs/>
          <w:sz w:val="24"/>
          <w:szCs w:val="24"/>
        </w:rPr>
        <w:t xml:space="preserve">  §16.</w:t>
      </w:r>
      <w:r w:rsidRPr="00F66344">
        <w:rPr>
          <w:rFonts w:ascii="Times New Roman" w:hAnsi="Times New Roman" w:cs="Times New Roman"/>
          <w:sz w:val="24"/>
          <w:szCs w:val="24"/>
        </w:rPr>
        <w:t xml:space="preserve"> Uchwała wchodzi w życie z dniem podjęcia z mocą obowiązującą od 1 stycznia 2015 r. </w:t>
      </w:r>
    </w:p>
    <w:p w:rsidR="00F66344" w:rsidRPr="00F66344" w:rsidRDefault="00F66344" w:rsidP="00F66344">
      <w:pPr>
        <w:tabs>
          <w:tab w:val="left" w:pos="10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60" w:hanging="1060"/>
        <w:rPr>
          <w:rFonts w:ascii="Times New Roman" w:hAnsi="Times New Roman" w:cs="Times New Roman"/>
          <w:sz w:val="24"/>
          <w:szCs w:val="24"/>
        </w:rPr>
      </w:pPr>
      <w:r w:rsidRPr="00F66344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F66344">
        <w:rPr>
          <w:rFonts w:ascii="Times New Roman" w:hAnsi="Times New Roman" w:cs="Times New Roman"/>
          <w:sz w:val="24"/>
          <w:szCs w:val="24"/>
        </w:rPr>
        <w:t>i podlega publikacji w Dzienniku Urzędowym Województwa Wielkopolskiego.</w:t>
      </w:r>
    </w:p>
    <w:p w:rsidR="00F66344" w:rsidRPr="00F66344" w:rsidRDefault="00F66344" w:rsidP="00F663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328E" w:rsidRDefault="00B2328E"/>
    <w:p w:rsidR="00DC4BB7" w:rsidRDefault="00DC4BB7" w:rsidP="00DC4BB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B u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 i s t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</w:t>
      </w:r>
    </w:p>
    <w:p w:rsidR="00DC4BB7" w:rsidRDefault="00DC4BB7" w:rsidP="00DC4BB7">
      <w:pPr>
        <w:spacing w:after="0"/>
        <w:rPr>
          <w:rFonts w:ascii="Times New Roman" w:hAnsi="Times New Roman" w:cs="Times New Roman"/>
          <w:b/>
          <w:sz w:val="6"/>
          <w:szCs w:val="6"/>
        </w:rPr>
      </w:pPr>
    </w:p>
    <w:p w:rsidR="00DC4BB7" w:rsidRDefault="00DC4BB7" w:rsidP="00DC4BB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/-/ mgr Zbigniew </w:t>
      </w:r>
      <w:proofErr w:type="spellStart"/>
      <w:r>
        <w:rPr>
          <w:rFonts w:ascii="Times New Roman" w:hAnsi="Times New Roman" w:cs="Times New Roman"/>
          <w:sz w:val="24"/>
          <w:szCs w:val="24"/>
        </w:rPr>
        <w:t>Skikiewicz</w:t>
      </w:r>
      <w:proofErr w:type="spellEnd"/>
    </w:p>
    <w:p w:rsidR="00DC4BB7" w:rsidRDefault="00DC4BB7"/>
    <w:sectPr w:rsidR="00DC4BB7" w:rsidSect="00F66344">
      <w:pgSz w:w="12240" w:h="15840"/>
      <w:pgMar w:top="397" w:right="731" w:bottom="284" w:left="851" w:header="720" w:footer="720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66344"/>
    <w:rsid w:val="000466A0"/>
    <w:rsid w:val="001C2AA2"/>
    <w:rsid w:val="00471FD9"/>
    <w:rsid w:val="00877E49"/>
    <w:rsid w:val="00B2328E"/>
    <w:rsid w:val="00B608FC"/>
    <w:rsid w:val="00D3101D"/>
    <w:rsid w:val="00DC4BB7"/>
    <w:rsid w:val="00E373F4"/>
    <w:rsid w:val="00F25AE2"/>
    <w:rsid w:val="00F66344"/>
    <w:rsid w:val="00F72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32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F6634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Bezodstpw">
    <w:name w:val="No Spacing"/>
    <w:basedOn w:val="Normal"/>
    <w:uiPriority w:val="99"/>
    <w:qFormat/>
    <w:rsid w:val="00F66344"/>
    <w:pPr>
      <w:widowControl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9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982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hprzyklota</dc:creator>
  <cp:keywords/>
  <dc:description/>
  <cp:lastModifiedBy>hprzyklota</cp:lastModifiedBy>
  <cp:revision>6</cp:revision>
  <dcterms:created xsi:type="dcterms:W3CDTF">2014-11-06T13:34:00Z</dcterms:created>
  <dcterms:modified xsi:type="dcterms:W3CDTF">2014-11-17T10:04:00Z</dcterms:modified>
</cp:coreProperties>
</file>